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25" w:rsidRDefault="00656B25"/>
    <w:p w:rsidR="00656B25" w:rsidRDefault="00656B25"/>
    <w:p w:rsidR="00656B25" w:rsidRDefault="00656B25">
      <w:r>
        <w:rPr>
          <w:noProof/>
          <w:lang w:eastAsia="ru-RU"/>
        </w:rPr>
        <w:pict>
          <v:shape id="Рисунок 2" o:spid="_x0000_s1026" type="#_x0000_t75" alt="i (3).jpg" style="position:absolute;margin-left:446.65pt;margin-top:2.75pt;width:84pt;height:143.25pt;z-index:-251658240;visibility:visible">
            <v:imagedata r:id="rId5" o:title=""/>
          </v:shape>
        </w:pict>
      </w:r>
    </w:p>
    <w:p w:rsidR="00656B25" w:rsidRDefault="00656B25" w:rsidP="00025BEA">
      <w:pPr>
        <w:jc w:val="center"/>
      </w:pPr>
      <w: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6" type="#_x0000_t160" style="width:391.5pt;height:9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Консультация &#10;&quot;Азбука дорожного движения&quot;"/>
          </v:shape>
        </w:pict>
      </w:r>
    </w:p>
    <w:p w:rsidR="00656B25" w:rsidRPr="00015C54" w:rsidRDefault="00656B25" w:rsidP="00015C54">
      <w:pPr>
        <w:pStyle w:val="NoSpacing"/>
        <w:ind w:left="1134" w:right="127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 xml:space="preserve">             </w:t>
      </w:r>
      <w:r w:rsidRPr="00015C54">
        <w:rPr>
          <w:rFonts w:ascii="Times New Roman" w:hAnsi="Times New Roman"/>
          <w:sz w:val="32"/>
          <w:szCs w:val="32"/>
        </w:rPr>
        <w:t xml:space="preserve"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 </w:t>
      </w:r>
    </w:p>
    <w:p w:rsidR="00656B25" w:rsidRPr="00015C54" w:rsidRDefault="00656B25" w:rsidP="00015C54">
      <w:pPr>
        <w:pStyle w:val="NoSpacing"/>
        <w:ind w:left="1134" w:right="1276"/>
        <w:jc w:val="both"/>
        <w:rPr>
          <w:rFonts w:ascii="Times New Roman" w:hAnsi="Times New Roman"/>
          <w:sz w:val="32"/>
          <w:szCs w:val="32"/>
        </w:rPr>
      </w:pPr>
      <w:r w:rsidRPr="00015C54">
        <w:rPr>
          <w:rFonts w:ascii="Times New Roman" w:hAnsi="Times New Roman"/>
          <w:sz w:val="32"/>
          <w:szCs w:val="32"/>
        </w:rPr>
        <w:t xml:space="preserve">             Поэтому задача взрослых доступно объяснить детям ПДД. Часто в стремлении доходчиво донести до детей содержание Правил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Обращаться к детям, даже маленьким, надо нормальным языком, без «сюсюканья». По той же причине детские картинки в стиле весёлых и смешных комиксов, так же не приемлемы  в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 </w:t>
      </w:r>
    </w:p>
    <w:p w:rsidR="00656B25" w:rsidRPr="00A0633B" w:rsidRDefault="00656B25" w:rsidP="00A0633B">
      <w:pPr>
        <w:pStyle w:val="NoSpacing"/>
        <w:ind w:left="993" w:right="992"/>
        <w:jc w:val="both"/>
        <w:rPr>
          <w:rFonts w:ascii="Times New Roman" w:hAnsi="Times New Roman"/>
          <w:color w:val="0000FF"/>
          <w:sz w:val="32"/>
          <w:szCs w:val="32"/>
        </w:rPr>
      </w:pPr>
    </w:p>
    <w:p w:rsidR="00656B25" w:rsidRDefault="00656B25" w:rsidP="00A0633B">
      <w:pPr>
        <w:pStyle w:val="NoSpacing"/>
        <w:ind w:left="993" w:right="992"/>
        <w:jc w:val="center"/>
        <w:rPr>
          <w:rFonts w:ascii="Times New Roman" w:hAnsi="Times New Roman"/>
          <w:i/>
          <w:color w:val="FF0000"/>
          <w:sz w:val="32"/>
          <w:szCs w:val="32"/>
        </w:rPr>
      </w:pPr>
      <w:r w:rsidRPr="00A0633B">
        <w:rPr>
          <w:rFonts w:ascii="Times New Roman" w:hAnsi="Times New Roman"/>
          <w:i/>
          <w:color w:val="FF0000"/>
          <w:sz w:val="32"/>
          <w:szCs w:val="32"/>
        </w:rPr>
        <w:t>Вот некоторые ошибки, которые допускают взрослые при обучении детей правилам дорожного движения:</w:t>
      </w:r>
    </w:p>
    <w:p w:rsidR="00656B25" w:rsidRPr="00A0633B" w:rsidRDefault="00656B25" w:rsidP="00A0633B">
      <w:pPr>
        <w:pStyle w:val="NoSpacing"/>
        <w:ind w:left="993" w:right="992"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656B25" w:rsidRPr="00A0633B" w:rsidRDefault="00656B25" w:rsidP="00A0633B">
      <w:pPr>
        <w:pStyle w:val="NoSpacing"/>
        <w:numPr>
          <w:ilvl w:val="0"/>
          <w:numId w:val="2"/>
        </w:numPr>
        <w:ind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  <w:r w:rsidRPr="00A0633B">
        <w:rPr>
          <w:rFonts w:ascii="Times New Roman" w:hAnsi="Times New Roman"/>
          <w:color w:val="FF0000"/>
          <w:sz w:val="32"/>
          <w:szCs w:val="32"/>
        </w:rPr>
        <w:t>Учат:</w:t>
      </w:r>
      <w:r w:rsidRPr="00A0633B">
        <w:rPr>
          <w:rFonts w:ascii="Times New Roman" w:hAnsi="Times New Roman"/>
          <w:color w:val="7030A0"/>
          <w:sz w:val="32"/>
          <w:szCs w:val="32"/>
        </w:rPr>
        <w:t xml:space="preserve"> </w:t>
      </w:r>
      <w:r w:rsidRPr="00A0633B">
        <w:rPr>
          <w:rFonts w:ascii="Times New Roman" w:hAnsi="Times New Roman"/>
          <w:i/>
          <w:color w:val="0000FF"/>
          <w:sz w:val="32"/>
          <w:szCs w:val="32"/>
        </w:rPr>
        <w:t>при переходе улицы посмотри налево, а дойдя до середины - посмотри направо.</w:t>
      </w: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sz w:val="32"/>
          <w:szCs w:val="32"/>
        </w:rPr>
      </w:pPr>
      <w:r w:rsidRPr="00A0633B">
        <w:rPr>
          <w:rFonts w:ascii="Times New Roman" w:hAnsi="Times New Roman"/>
          <w:sz w:val="32"/>
          <w:szCs w:val="32"/>
        </w:rPr>
        <w:t>Это правило устарело и создаёт опасную ситуацию.</w:t>
      </w:r>
    </w:p>
    <w:p w:rsidR="00656B25" w:rsidRPr="00A0633B" w:rsidRDefault="00656B25" w:rsidP="00A0633B">
      <w:pPr>
        <w:pStyle w:val="NoSpacing"/>
        <w:ind w:left="993" w:right="992"/>
        <w:jc w:val="both"/>
        <w:rPr>
          <w:rFonts w:ascii="Times New Roman" w:hAnsi="Times New Roman"/>
          <w:sz w:val="32"/>
          <w:szCs w:val="32"/>
        </w:rPr>
      </w:pPr>
    </w:p>
    <w:p w:rsidR="00656B25" w:rsidRPr="00A0633B" w:rsidRDefault="00656B25" w:rsidP="009C13E1">
      <w:pPr>
        <w:pStyle w:val="NoSpacing"/>
        <w:ind w:left="993" w:right="992"/>
        <w:jc w:val="center"/>
        <w:rPr>
          <w:rFonts w:ascii="Times New Roman" w:hAnsi="Times New Roman"/>
          <w:color w:val="FF0000"/>
          <w:sz w:val="32"/>
          <w:szCs w:val="32"/>
        </w:rPr>
      </w:pPr>
      <w:r w:rsidRPr="00A0633B">
        <w:rPr>
          <w:rFonts w:ascii="Times New Roman" w:hAnsi="Times New Roman"/>
          <w:color w:val="FF0000"/>
          <w:sz w:val="32"/>
          <w:szCs w:val="32"/>
        </w:rPr>
        <w:t>Необходимо учить!</w:t>
      </w: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  <w:r w:rsidRPr="00A0633B">
        <w:rPr>
          <w:rFonts w:ascii="Times New Roman" w:hAnsi="Times New Roman"/>
          <w:i/>
          <w:color w:val="0000FF"/>
          <w:sz w:val="32"/>
          <w:szCs w:val="32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</w:p>
    <w:p w:rsidR="00656B25" w:rsidRPr="00B016AA" w:rsidRDefault="00656B25" w:rsidP="00291F42">
      <w:pPr>
        <w:pStyle w:val="NoSpacing"/>
        <w:ind w:left="993"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</w:p>
    <w:p w:rsidR="00656B25" w:rsidRDefault="00656B25" w:rsidP="00B81025">
      <w:pPr>
        <w:pStyle w:val="NoSpacing"/>
        <w:numPr>
          <w:ilvl w:val="0"/>
          <w:numId w:val="2"/>
        </w:numPr>
        <w:ind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  <w:r w:rsidRPr="00B81025">
        <w:rPr>
          <w:rFonts w:ascii="Times New Roman" w:hAnsi="Times New Roman"/>
          <w:i/>
          <w:color w:val="FF0000"/>
          <w:sz w:val="32"/>
          <w:szCs w:val="32"/>
        </w:rPr>
        <w:t>Учат:</w:t>
      </w:r>
      <w:r>
        <w:rPr>
          <w:rFonts w:ascii="Times New Roman" w:hAnsi="Times New Roman"/>
          <w:i/>
          <w:color w:val="0000FF"/>
          <w:sz w:val="32"/>
          <w:szCs w:val="32"/>
        </w:rPr>
        <w:t xml:space="preserve"> красный – стоп, жёлтый – приготовиться, зелёный – идти.</w:t>
      </w:r>
    </w:p>
    <w:p w:rsidR="00656B25" w:rsidRPr="009C13E1" w:rsidRDefault="00656B25" w:rsidP="00BD7830">
      <w:pPr>
        <w:pStyle w:val="NoSpacing"/>
        <w:ind w:left="993" w:right="992"/>
        <w:jc w:val="both"/>
        <w:rPr>
          <w:rFonts w:ascii="Times New Roman" w:hAnsi="Times New Roman"/>
          <w:sz w:val="32"/>
          <w:szCs w:val="32"/>
        </w:rPr>
      </w:pPr>
      <w:r w:rsidRPr="009C13E1">
        <w:rPr>
          <w:rFonts w:ascii="Times New Roman" w:hAnsi="Times New Roman"/>
          <w:sz w:val="32"/>
          <w:szCs w:val="32"/>
        </w:rPr>
        <w:t>Следуя такому правилу, дети приобретают уверенность в безопасности перехода по зелёному сигналу.</w:t>
      </w:r>
    </w:p>
    <w:p w:rsidR="00656B25" w:rsidRPr="009C13E1" w:rsidRDefault="00656B25" w:rsidP="00BD7830">
      <w:pPr>
        <w:pStyle w:val="NoSpacing"/>
        <w:ind w:left="993" w:right="992"/>
        <w:jc w:val="both"/>
        <w:rPr>
          <w:rFonts w:ascii="Times New Roman" w:hAnsi="Times New Roman"/>
          <w:sz w:val="32"/>
          <w:szCs w:val="32"/>
        </w:rPr>
      </w:pPr>
      <w:r w:rsidRPr="009C13E1">
        <w:rPr>
          <w:rFonts w:ascii="Times New Roman" w:hAnsi="Times New Roman"/>
          <w:sz w:val="32"/>
          <w:szCs w:val="32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656B25" w:rsidRPr="009C13E1" w:rsidRDefault="00656B25" w:rsidP="009C13E1">
      <w:pPr>
        <w:pStyle w:val="NoSpacing"/>
        <w:ind w:left="993" w:right="992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noProof/>
          <w:lang w:eastAsia="ru-RU"/>
        </w:rPr>
        <w:pict>
          <v:shape id="Рисунок 1" o:spid="_x0000_s1027" type="#_x0000_t75" alt="ПДД_png.jpg" style="position:absolute;left:0;text-align:left;margin-left:58.9pt;margin-top:202.9pt;width:147pt;height:154.5pt;z-index:25165926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9C13E1">
        <w:rPr>
          <w:rFonts w:ascii="Times New Roman" w:hAnsi="Times New Roman"/>
          <w:color w:val="FF0000"/>
          <w:sz w:val="32"/>
          <w:szCs w:val="32"/>
        </w:rPr>
        <w:t>Необходимо учить!</w:t>
      </w: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  <w:r>
        <w:rPr>
          <w:rFonts w:ascii="Times New Roman" w:hAnsi="Times New Roman"/>
          <w:i/>
          <w:color w:val="0000FF"/>
          <w:sz w:val="32"/>
          <w:szCs w:val="32"/>
        </w:rPr>
        <w:t>Красный сигнал светофора – запрещающий, так как с другой стороны горит зелёный для машин. Жёлтый – не только приготовиться, но и 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</w:p>
    <w:p w:rsidR="00656B25" w:rsidRDefault="00656B25" w:rsidP="009C13E1">
      <w:pPr>
        <w:pStyle w:val="NoSpacing"/>
        <w:numPr>
          <w:ilvl w:val="0"/>
          <w:numId w:val="2"/>
        </w:numPr>
        <w:ind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  <w:r w:rsidRPr="009C13E1">
        <w:rPr>
          <w:rFonts w:ascii="Times New Roman" w:hAnsi="Times New Roman"/>
          <w:i/>
          <w:color w:val="FF0000"/>
          <w:sz w:val="32"/>
          <w:szCs w:val="32"/>
        </w:rPr>
        <w:t>Учат</w:t>
      </w:r>
      <w:r>
        <w:rPr>
          <w:rFonts w:ascii="Times New Roman" w:hAnsi="Times New Roman"/>
          <w:i/>
          <w:color w:val="0000FF"/>
          <w:sz w:val="32"/>
          <w:szCs w:val="32"/>
        </w:rPr>
        <w:t>: не играй на дороге, у дороги, а играй во дворе дома.</w:t>
      </w:r>
    </w:p>
    <w:p w:rsidR="00656B25" w:rsidRPr="009C13E1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sz w:val="32"/>
          <w:szCs w:val="32"/>
        </w:rPr>
      </w:pPr>
      <w:r w:rsidRPr="009C13E1">
        <w:rPr>
          <w:rFonts w:ascii="Times New Roman" w:hAnsi="Times New Roman"/>
          <w:i/>
          <w:sz w:val="32"/>
          <w:szCs w:val="32"/>
        </w:rPr>
        <w:t>Но во дворах тоже есть дороги, по которым ездят автомобили.</w:t>
      </w:r>
    </w:p>
    <w:p w:rsidR="00656B25" w:rsidRPr="009C13E1" w:rsidRDefault="00656B25" w:rsidP="009C13E1">
      <w:pPr>
        <w:pStyle w:val="NoSpacing"/>
        <w:ind w:left="993" w:right="992"/>
        <w:jc w:val="center"/>
        <w:rPr>
          <w:rFonts w:ascii="Times New Roman" w:hAnsi="Times New Roman"/>
          <w:color w:val="FF0000"/>
          <w:sz w:val="32"/>
          <w:szCs w:val="32"/>
        </w:rPr>
      </w:pPr>
      <w:r w:rsidRPr="009C13E1">
        <w:rPr>
          <w:rFonts w:ascii="Times New Roman" w:hAnsi="Times New Roman"/>
          <w:color w:val="FF0000"/>
          <w:sz w:val="32"/>
          <w:szCs w:val="32"/>
        </w:rPr>
        <w:t>Необходимо учить!</w:t>
      </w: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  <w:r>
        <w:rPr>
          <w:rFonts w:ascii="Times New Roman" w:hAnsi="Times New Roman"/>
          <w:i/>
          <w:color w:val="0000FF"/>
          <w:sz w:val="32"/>
          <w:szCs w:val="32"/>
        </w:rPr>
        <w:t>Выходя из подъезда, уже будь внимателен и осторожен. Играй подальше от дороги, там, где нет машин.</w:t>
      </w: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</w:p>
    <w:p w:rsidR="00656B25" w:rsidRDefault="00656B25" w:rsidP="00015C54">
      <w:pPr>
        <w:pStyle w:val="NoSpacing"/>
        <w:numPr>
          <w:ilvl w:val="0"/>
          <w:numId w:val="2"/>
        </w:numPr>
        <w:ind w:right="992"/>
        <w:jc w:val="both"/>
        <w:rPr>
          <w:rFonts w:ascii="Times New Roman" w:hAnsi="Times New Roman"/>
          <w:i/>
          <w:color w:val="0000FF"/>
          <w:sz w:val="32"/>
          <w:szCs w:val="32"/>
        </w:rPr>
      </w:pPr>
      <w:r w:rsidRPr="00015C54">
        <w:rPr>
          <w:rFonts w:ascii="Times New Roman" w:hAnsi="Times New Roman"/>
          <w:i/>
          <w:color w:val="FF0000"/>
          <w:sz w:val="32"/>
          <w:szCs w:val="32"/>
        </w:rPr>
        <w:t>Учат:</w:t>
      </w:r>
      <w:r>
        <w:rPr>
          <w:rFonts w:ascii="Times New Roman" w:hAnsi="Times New Roman"/>
          <w:i/>
          <w:color w:val="0000FF"/>
          <w:sz w:val="32"/>
          <w:szCs w:val="32"/>
        </w:rPr>
        <w:t xml:space="preserve"> знакомят детей с большим количеством дорожных  знаков.</w:t>
      </w:r>
    </w:p>
    <w:p w:rsidR="00656B25" w:rsidRDefault="00656B25" w:rsidP="00291F42">
      <w:pPr>
        <w:pStyle w:val="NoSpacing"/>
        <w:ind w:left="993" w:right="992"/>
        <w:jc w:val="both"/>
        <w:rPr>
          <w:rFonts w:ascii="Times New Roman" w:hAnsi="Times New Roman"/>
          <w:i/>
          <w:sz w:val="32"/>
          <w:szCs w:val="32"/>
        </w:rPr>
      </w:pPr>
      <w:r w:rsidRPr="00015C54">
        <w:rPr>
          <w:rFonts w:ascii="Times New Roman" w:hAnsi="Times New Roman"/>
          <w:i/>
          <w:sz w:val="32"/>
          <w:szCs w:val="32"/>
        </w:rPr>
        <w:t>Следует помнить, что дорожные знаки</w:t>
      </w:r>
      <w:r>
        <w:rPr>
          <w:rFonts w:ascii="Times New Roman" w:hAnsi="Times New Roman"/>
          <w:i/>
          <w:sz w:val="32"/>
          <w:szCs w:val="32"/>
        </w:rPr>
        <w:t>,</w:t>
      </w:r>
      <w:r w:rsidRPr="00015C54">
        <w:rPr>
          <w:rFonts w:ascii="Times New Roman" w:hAnsi="Times New Roman"/>
          <w:i/>
          <w:sz w:val="32"/>
          <w:szCs w:val="32"/>
        </w:rPr>
        <w:t xml:space="preserve">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p w:rsidR="00656B25" w:rsidRDefault="00656B25" w:rsidP="00A0633B">
      <w:pPr>
        <w:pStyle w:val="NoSpacing"/>
        <w:ind w:left="993" w:right="992"/>
        <w:jc w:val="both"/>
        <w:rPr>
          <w:rFonts w:ascii="Times New Roman" w:hAnsi="Times New Roman"/>
          <w:i/>
          <w:sz w:val="32"/>
          <w:szCs w:val="32"/>
        </w:rPr>
      </w:pPr>
    </w:p>
    <w:p w:rsidR="00656B25" w:rsidRPr="00015C54" w:rsidRDefault="00656B25" w:rsidP="00291F42">
      <w:pPr>
        <w:pStyle w:val="NoSpacing"/>
        <w:ind w:left="993" w:right="992"/>
        <w:jc w:val="center"/>
        <w:rPr>
          <w:rFonts w:ascii="Times New Roman" w:hAnsi="Times New Roman"/>
          <w:i/>
          <w:sz w:val="32"/>
          <w:szCs w:val="32"/>
        </w:rPr>
      </w:pPr>
      <w:r w:rsidRPr="00490696">
        <w:rPr>
          <w:rFonts w:ascii="Times New Roman" w:hAnsi="Times New Roman"/>
          <w:i/>
          <w:noProof/>
          <w:sz w:val="32"/>
          <w:szCs w:val="32"/>
          <w:lang w:eastAsia="ru-RU"/>
        </w:rPr>
        <w:pict>
          <v:shape id="Рисунок 0" o:spid="_x0000_i1031" type="#_x0000_t75" alt="i (2).jpg" style="width:240.75pt;height:129pt;visibility:visible">
            <v:imagedata r:id="rId7" o:title=""/>
          </v:shape>
        </w:pict>
      </w:r>
    </w:p>
    <w:p w:rsidR="00656B25" w:rsidRPr="00A0633B" w:rsidRDefault="00656B25" w:rsidP="00A0633B">
      <w:pPr>
        <w:pStyle w:val="NoSpacing"/>
        <w:ind w:left="993" w:right="992"/>
        <w:jc w:val="both"/>
        <w:rPr>
          <w:rFonts w:ascii="Times New Roman" w:hAnsi="Times New Roman"/>
          <w:color w:val="0000FF"/>
          <w:sz w:val="32"/>
          <w:szCs w:val="32"/>
        </w:rPr>
      </w:pPr>
      <w:r w:rsidRPr="00A0633B">
        <w:rPr>
          <w:rFonts w:ascii="Times New Roman" w:hAnsi="Times New Roman"/>
          <w:color w:val="0000FF"/>
          <w:sz w:val="32"/>
          <w:szCs w:val="32"/>
        </w:rPr>
        <w:t xml:space="preserve">                      </w:t>
      </w:r>
    </w:p>
    <w:sectPr w:rsidR="00656B25" w:rsidRPr="00A0633B" w:rsidSect="00FF1897">
      <w:pgSz w:w="11906" w:h="16838" w:code="9"/>
      <w:pgMar w:top="142" w:right="142" w:bottom="142" w:left="142" w:header="709" w:footer="709" w:gutter="0"/>
      <w:pgBorders w:offsetFrom="page">
        <w:top w:val="holly" w:sz="14" w:space="24" w:color="auto"/>
        <w:left w:val="holly" w:sz="14" w:space="24" w:color="auto"/>
        <w:bottom w:val="holly" w:sz="14" w:space="24" w:color="auto"/>
        <w:right w:val="holl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"/>
      </v:shape>
    </w:pict>
  </w:numPicBullet>
  <w:abstractNum w:abstractNumId="0">
    <w:nsid w:val="0A824810"/>
    <w:multiLevelType w:val="hybridMultilevel"/>
    <w:tmpl w:val="A17A573A"/>
    <w:lvl w:ilvl="0" w:tplc="10D4DFFA">
      <w:start w:val="1"/>
      <w:numFmt w:val="bullet"/>
      <w:lvlText w:val=""/>
      <w:lvlPicBulletId w:val="0"/>
      <w:lvlJc w:val="left"/>
      <w:pPr>
        <w:ind w:left="65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">
    <w:nsid w:val="296003C4"/>
    <w:multiLevelType w:val="hybridMultilevel"/>
    <w:tmpl w:val="ACC0E52E"/>
    <w:lvl w:ilvl="0" w:tplc="10D4DFFA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F25"/>
    <w:rsid w:val="00015C54"/>
    <w:rsid w:val="00025BEA"/>
    <w:rsid w:val="00025E41"/>
    <w:rsid w:val="00034DCD"/>
    <w:rsid w:val="000C2F59"/>
    <w:rsid w:val="000E618A"/>
    <w:rsid w:val="000F6192"/>
    <w:rsid w:val="00166B66"/>
    <w:rsid w:val="00234F38"/>
    <w:rsid w:val="00275227"/>
    <w:rsid w:val="00291F42"/>
    <w:rsid w:val="00347A36"/>
    <w:rsid w:val="00350F25"/>
    <w:rsid w:val="00490696"/>
    <w:rsid w:val="00656B25"/>
    <w:rsid w:val="006F0AA5"/>
    <w:rsid w:val="0098083F"/>
    <w:rsid w:val="009A0877"/>
    <w:rsid w:val="009A4D2F"/>
    <w:rsid w:val="009C13E1"/>
    <w:rsid w:val="00A0633B"/>
    <w:rsid w:val="00A24492"/>
    <w:rsid w:val="00AD7A11"/>
    <w:rsid w:val="00AE7791"/>
    <w:rsid w:val="00B016AA"/>
    <w:rsid w:val="00B81025"/>
    <w:rsid w:val="00BD7830"/>
    <w:rsid w:val="00BE426D"/>
    <w:rsid w:val="00F35526"/>
    <w:rsid w:val="00F419D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5526"/>
    <w:pPr>
      <w:ind w:left="720"/>
      <w:contextualSpacing/>
    </w:pPr>
  </w:style>
  <w:style w:type="paragraph" w:styleId="NoSpacing">
    <w:name w:val="No Spacing"/>
    <w:uiPriority w:val="99"/>
    <w:qFormat/>
    <w:rsid w:val="00A063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407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Мелешкова Елена Александровна</dc:creator>
  <cp:keywords/>
  <dc:description/>
  <cp:lastModifiedBy>BEST</cp:lastModifiedBy>
  <cp:revision>12</cp:revision>
  <dcterms:created xsi:type="dcterms:W3CDTF">2013-08-04T18:47:00Z</dcterms:created>
  <dcterms:modified xsi:type="dcterms:W3CDTF">2013-10-07T13:43:00Z</dcterms:modified>
</cp:coreProperties>
</file>