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46" w:rsidRPr="00D11214" w:rsidRDefault="00A60446" w:rsidP="00A6044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D11214">
        <w:rPr>
          <w:rFonts w:ascii="Times New Roman" w:hAnsi="Times New Roman" w:cs="Times New Roman"/>
          <w:b/>
          <w:sz w:val="28"/>
          <w:szCs w:val="24"/>
          <w:u w:val="single"/>
        </w:rPr>
        <w:t>Речь вз</w:t>
      </w:r>
      <w:r w:rsidR="001E6B7C" w:rsidRPr="00D11214">
        <w:rPr>
          <w:rFonts w:ascii="Times New Roman" w:hAnsi="Times New Roman" w:cs="Times New Roman"/>
          <w:b/>
          <w:sz w:val="28"/>
          <w:szCs w:val="24"/>
          <w:u w:val="single"/>
        </w:rPr>
        <w:t>рослых – образец для подражания</w:t>
      </w:r>
    </w:p>
    <w:p w:rsidR="00A60446" w:rsidRDefault="00A60446" w:rsidP="00A6044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Речь взрослого – основное орудие педагогического воздействия и одновременно образец для дошкольников. Почти во всех семьях читают детские сказки, из которых дети узнают о том, какая речь считается вежливой, получают первоначальные сведения о речевых этикетных нормах.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Между тем актуальна проблема утраты «хороших манер», снижение уровня речевой культуры, недостаточного осознания ответственности за сказанное слово. Правильности нашей речи мешают влияние диалектов, просторечия, жаргонов, а также засорение устной и письменной речи ненужными словесными штампами. Путь борьбы с этим - повышение общей языковой культуры людей, интереса к языку. Мы знаем, что в понятие общей культуры непременно входят культура общения, культуры взаимоотношений, доброжелательное отношение к людям. Наша мимика, наши жесты, наша речь, все наше поведение и общение - не всегда на высоте, над многим надо работать. И дается это с трудом.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Грамотная, четкая, чистая и ритмичная речь — не дар природы, она приобретается человеком в детстве, благодаря усилиям родителей и других людей, в окружении которых он растет и развивается. В первый же день своей жизни малыш уже может отличать свой родной язык от незнакомых и узнавать голос матери из множества других голосов. Ведь он слушал и запоминал его, еще находясь в утробе мамы. Они различают не только интонации и ритм, но и личные акценты и другие разговорные особенности. Дело в том, что ребенок не рождается со сложившейся речью.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Овладение речью – это сложный и многосторонний психический процесс. Речь ребенка развивается на основе подражания и воспроизведения образцов речи взрослых 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 Дети дошкольного возраста, подражая окружающим, перенимают не только все тонкости правильного </w:t>
      </w:r>
      <w:r w:rsidRPr="003608D8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произношения, словоупотребления, построения фраз, но также и те несовершенства речи, которые встречаются у взрослых.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D8">
        <w:rPr>
          <w:rFonts w:ascii="Times New Roman" w:hAnsi="Times New Roman" w:cs="Times New Roman"/>
          <w:b/>
          <w:sz w:val="28"/>
          <w:szCs w:val="28"/>
        </w:rPr>
        <w:t>Некоторые недочеты речи взрослых: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торопливость речи (ускоренный темп делает ее нечеткой, смазанной, трудной для восприятия), лучше, если речь протекает в слегка замедленном темпе;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невнятность произношения, неточность произнесения отдельных звуков или слов;      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монотонность речи (она утомляет слушателей, снижает интерес к содержанию);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повышенная громкость голоса (преходящая в крик);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употребление в речи слов-паразитов (это, </w:t>
      </w:r>
      <w:proofErr w:type="spellStart"/>
      <w:r w:rsidRPr="003608D8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608D8">
        <w:rPr>
          <w:rFonts w:ascii="Times New Roman" w:hAnsi="Times New Roman" w:cs="Times New Roman"/>
          <w:sz w:val="28"/>
          <w:szCs w:val="28"/>
        </w:rPr>
        <w:t xml:space="preserve"> самое, короче);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побуквенное произнесение некоторых слов (что, вместо </w:t>
      </w:r>
      <w:proofErr w:type="spellStart"/>
      <w:r w:rsidRPr="003608D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608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частое употребление слов с уменьшительно – ласкательными суффиксами (Леночка, вымой ручки);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в общении с детьми подлаживание под речь детей, сюсюканье.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Голос – важнейший элемент речи. Взрослый должен уметь изменять характеристики своего голоса с учетом ситуации общения, разных режимных моментов. С помощью голоса родитель должен уметь донести до детей определенные требования и добиться их выполнения.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Дикция – четкое и ясное произнесение звуков речи. Дикция является одним из обязательных элементов культуры речи, поскольку речь взрослого является образцом для детей. Нечеткая артикуляция приводит к невнятной речи и затрудняет понимание говорящего, а так же дети начинают подражать неправильной дикции взрослого. Выразительность – еще один элемент речи. Выразительная речь наполнена эмоциональным содержанием, это обусловлено спецификой устной речи, в которой особое значение приобретают интонация, жесты, мимика.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Для устной речи очень важным является правильное использование интонационных средств выразительности: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lastRenderedPageBreak/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логического ударения (выделение из фразы главных по смыслу слов или словосочетаний путем повышения или понижения голоса, изменения темпа);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пауз, мелодичности речи (движения голоса в речи по высоте и силе);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темпа (количество слов произнесенных за определенную единицу времени).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Интонация делает речь живой, эмоционально насыщенной, мысль выражается более полно, закончено.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Следующий компоненты культуры речи – объемный словарный запас, а так же грамотность построения фраз. Словарь взрослого должен быть не только богатым и точным, слова взрослые должны произносить грамотно, правильно ставить в словах ударение. Нужно чаще употреблять слова, которые обозначают цвета, оттенки цвета, материал, форму, величину предметов и др.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Таким образом, общаясь с детьми, взрослый должен обратить внимание на следующее: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правильно произносить все звуки родного языка, устранять имеющие дефекты речи, то есть иметь хорошую дикцию;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использовать в своей речи правильное, литературное произношение слов;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стремиться правильно использовать интонационные средства выразительности с учетом содержания высказывания;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- в общении с детьми пользоваться речью слегка замедленного темпа, умеренной громкостью голоса.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Не допускать в разговоре с детьми повышенного тона, грубых выражений. В общении с детьми, взрослый не должен загромождать свою речь непонятными словами, сложными оборотами, длинными фразами. Речь лучше воспринимается детьми, если она состоит из коротких фраз.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 xml:space="preserve">Так же при общении с детьми необходимо следовать некоторым психологическим принципам: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принимать ребенка таким, каков он есть;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lastRenderedPageBreak/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помнить, что каждый человек самобытен и верить в способности воспитанников;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стимулировать их творческую активность;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уважать личность детей, создавать ситуацию успеха для каждого;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не унижать достоинства ребёнка;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не сравнивать детей друг с другом, сравнивать только результаты действий;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помнить, что любой может ошибаться;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eastAsia="MS Gothic" w:hAnsi="MS Gothic" w:cs="Times New Roman" w:hint="eastAsia"/>
          <w:sz w:val="28"/>
          <w:szCs w:val="28"/>
        </w:rPr>
        <w:t>✓</w:t>
      </w:r>
      <w:r w:rsidRPr="003608D8">
        <w:rPr>
          <w:rFonts w:ascii="Times New Roman" w:hAnsi="Times New Roman" w:cs="Times New Roman"/>
          <w:sz w:val="28"/>
          <w:szCs w:val="28"/>
        </w:rPr>
        <w:t xml:space="preserve"> не забывать, что каждый волен иметь свое мнение, никто не имеет права смеяться над суждениями окружающих. </w:t>
      </w:r>
    </w:p>
    <w:p w:rsidR="00A60446" w:rsidRPr="003608D8" w:rsidRDefault="00A60446" w:rsidP="00A60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D8">
        <w:rPr>
          <w:rFonts w:ascii="Times New Roman" w:hAnsi="Times New Roman" w:cs="Times New Roman"/>
          <w:sz w:val="28"/>
          <w:szCs w:val="28"/>
        </w:rPr>
        <w:t>От культуры речи родителей зависит культура речи детей. Помня об этом, родители должны непрерывно совершенствовать свою речь.</w:t>
      </w:r>
    </w:p>
    <w:p w:rsidR="00F1189D" w:rsidRDefault="00F1189D"/>
    <w:sectPr w:rsidR="00F1189D" w:rsidSect="00D11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446"/>
    <w:rsid w:val="001E6B7C"/>
    <w:rsid w:val="003608D8"/>
    <w:rsid w:val="00A60446"/>
    <w:rsid w:val="00D11214"/>
    <w:rsid w:val="00F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6844"/>
  <w15:docId w15:val="{AC1107E2-C5EE-46DC-A7FF-24198EC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</cp:revision>
  <cp:lastPrinted>2024-02-01T07:16:00Z</cp:lastPrinted>
  <dcterms:created xsi:type="dcterms:W3CDTF">2020-12-08T05:50:00Z</dcterms:created>
  <dcterms:modified xsi:type="dcterms:W3CDTF">2024-02-01T07:20:00Z</dcterms:modified>
</cp:coreProperties>
</file>